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1251"/>
        <w:gridCol w:w="267"/>
        <w:gridCol w:w="1340"/>
        <w:gridCol w:w="1440"/>
        <w:gridCol w:w="279"/>
        <w:gridCol w:w="3447"/>
      </w:tblGrid>
      <w:tr w:rsidR="00203337" w:rsidRPr="00A71671" w:rsidTr="00A71671">
        <w:trPr>
          <w:trHeight w:val="615"/>
          <w:jc w:val="center"/>
        </w:trPr>
        <w:tc>
          <w:tcPr>
            <w:tcW w:w="10060" w:type="dxa"/>
            <w:gridSpan w:val="7"/>
            <w:tcBorders>
              <w:top w:val="nil"/>
              <w:left w:val="nil"/>
              <w:right w:val="nil"/>
            </w:tcBorders>
            <w:vAlign w:val="center"/>
          </w:tcPr>
          <w:p w:rsidR="00203337" w:rsidRPr="00A71671" w:rsidRDefault="00E84A05">
            <w:pPr>
              <w:widowControl/>
              <w:jc w:val="center"/>
              <w:rPr>
                <w:rFonts w:asciiTheme="minorEastAsia" w:eastAsiaTheme="minorEastAsia" w:hAnsiTheme="minorEastAsia" w:cs="仿宋_GB2312"/>
                <w:b/>
                <w:bCs/>
                <w:color w:val="000000"/>
                <w:sz w:val="36"/>
                <w:szCs w:val="36"/>
              </w:rPr>
            </w:pPr>
            <w:r w:rsidRPr="00A71671">
              <w:rPr>
                <w:rFonts w:asciiTheme="minorEastAsia" w:eastAsiaTheme="minorEastAsia" w:hAnsiTheme="minorEastAsia" w:cs="宋体" w:hint="eastAsia"/>
                <w:b/>
                <w:bCs/>
                <w:color w:val="000000" w:themeColor="text1"/>
                <w:kern w:val="0"/>
                <w:sz w:val="32"/>
                <w:szCs w:val="32"/>
              </w:rPr>
              <w:t>鹤山市财政支出项目预算绩效评审综合意见书</w:t>
            </w:r>
          </w:p>
        </w:tc>
      </w:tr>
      <w:tr w:rsidR="00203337" w:rsidRPr="00A71671" w:rsidTr="00A71671">
        <w:trPr>
          <w:trHeight w:val="615"/>
          <w:jc w:val="center"/>
        </w:trPr>
        <w:tc>
          <w:tcPr>
            <w:tcW w:w="10060" w:type="dxa"/>
            <w:gridSpan w:val="7"/>
            <w:vAlign w:val="center"/>
          </w:tcPr>
          <w:p w:rsidR="00203337" w:rsidRPr="00A71671" w:rsidRDefault="00E84A05">
            <w:pPr>
              <w:spacing w:line="360" w:lineRule="auto"/>
              <w:jc w:val="left"/>
              <w:rPr>
                <w:rFonts w:asciiTheme="minorEastAsia" w:eastAsiaTheme="minorEastAsia" w:hAnsiTheme="minorEastAsia" w:cs="仿宋_GB2312"/>
                <w:b/>
                <w:bCs/>
                <w:color w:val="000000"/>
                <w:sz w:val="36"/>
                <w:szCs w:val="36"/>
              </w:rPr>
            </w:pPr>
            <w:r w:rsidRPr="00A71671">
              <w:rPr>
                <w:rFonts w:asciiTheme="minorEastAsia" w:eastAsiaTheme="minorEastAsia" w:hAnsiTheme="minorEastAsia" w:cs="宋体" w:hint="eastAsia"/>
                <w:b/>
                <w:bCs/>
                <w:color w:val="000000" w:themeColor="text1"/>
                <w:kern w:val="0"/>
                <w:sz w:val="24"/>
                <w:szCs w:val="24"/>
              </w:rPr>
              <w:t>申报单位：</w:t>
            </w:r>
            <w:r w:rsidRPr="00A71671">
              <w:rPr>
                <w:rFonts w:asciiTheme="minorEastAsia" w:eastAsiaTheme="minorEastAsia" w:hAnsiTheme="minorEastAsia" w:cs="宋体" w:hint="eastAsia"/>
                <w:color w:val="000000" w:themeColor="text1"/>
                <w:kern w:val="0"/>
                <w:sz w:val="24"/>
                <w:szCs w:val="24"/>
              </w:rPr>
              <w:t>鹤山市科工商务局</w:t>
            </w:r>
          </w:p>
        </w:tc>
      </w:tr>
      <w:tr w:rsidR="00203337" w:rsidRPr="00A71671" w:rsidTr="00A71671">
        <w:trPr>
          <w:trHeight w:val="615"/>
          <w:jc w:val="center"/>
        </w:trPr>
        <w:tc>
          <w:tcPr>
            <w:tcW w:w="10060" w:type="dxa"/>
            <w:gridSpan w:val="7"/>
            <w:vAlign w:val="center"/>
          </w:tcPr>
          <w:p w:rsidR="00203337" w:rsidRPr="00A71671" w:rsidRDefault="00E84A05">
            <w:pPr>
              <w:spacing w:line="360" w:lineRule="auto"/>
              <w:jc w:val="left"/>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项目名称：</w:t>
            </w:r>
            <w:r w:rsidRPr="00A71671">
              <w:rPr>
                <w:rFonts w:asciiTheme="minorEastAsia" w:eastAsiaTheme="minorEastAsia" w:hAnsiTheme="minorEastAsia" w:cs="宋体" w:hint="eastAsia"/>
                <w:color w:val="000000" w:themeColor="text1"/>
                <w:kern w:val="0"/>
                <w:sz w:val="24"/>
                <w:szCs w:val="24"/>
              </w:rPr>
              <w:t>2018年江</w:t>
            </w:r>
            <w:proofErr w:type="gramStart"/>
            <w:r w:rsidRPr="00A71671">
              <w:rPr>
                <w:rFonts w:asciiTheme="minorEastAsia" w:eastAsiaTheme="minorEastAsia" w:hAnsiTheme="minorEastAsia" w:cs="宋体" w:hint="eastAsia"/>
                <w:color w:val="000000" w:themeColor="text1"/>
                <w:kern w:val="0"/>
                <w:sz w:val="24"/>
                <w:szCs w:val="24"/>
              </w:rPr>
              <w:t>门市外贸</w:t>
            </w:r>
            <w:proofErr w:type="gramEnd"/>
            <w:r w:rsidRPr="00A71671">
              <w:rPr>
                <w:rFonts w:asciiTheme="minorEastAsia" w:eastAsiaTheme="minorEastAsia" w:hAnsiTheme="minorEastAsia" w:cs="宋体" w:hint="eastAsia"/>
                <w:color w:val="000000" w:themeColor="text1"/>
                <w:kern w:val="0"/>
                <w:sz w:val="24"/>
                <w:szCs w:val="24"/>
              </w:rPr>
              <w:t>发展资金</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总分</w:t>
            </w:r>
          </w:p>
        </w:tc>
        <w:tc>
          <w:tcPr>
            <w:tcW w:w="2858" w:type="dxa"/>
            <w:gridSpan w:val="3"/>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color w:val="000000" w:themeColor="text1"/>
                <w:kern w:val="0"/>
                <w:sz w:val="22"/>
                <w:szCs w:val="22"/>
              </w:rPr>
            </w:pPr>
            <w:r w:rsidRPr="00A71671">
              <w:rPr>
                <w:rFonts w:asciiTheme="minorEastAsia" w:eastAsiaTheme="minorEastAsia" w:hAnsiTheme="minorEastAsia" w:cs="宋体" w:hint="eastAsia"/>
                <w:color w:val="000000" w:themeColor="text1"/>
                <w:kern w:val="0"/>
                <w:sz w:val="22"/>
                <w:szCs w:val="22"/>
              </w:rPr>
              <w:t>87</w:t>
            </w:r>
          </w:p>
        </w:tc>
        <w:tc>
          <w:tcPr>
            <w:tcW w:w="1440" w:type="dxa"/>
            <w:tcBorders>
              <w:top w:val="nil"/>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等级</w:t>
            </w:r>
          </w:p>
        </w:tc>
        <w:tc>
          <w:tcPr>
            <w:tcW w:w="3726" w:type="dxa"/>
            <w:gridSpan w:val="2"/>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color w:val="000000" w:themeColor="text1"/>
                <w:kern w:val="0"/>
                <w:sz w:val="22"/>
                <w:szCs w:val="22"/>
              </w:rPr>
            </w:pPr>
            <w:r w:rsidRPr="00A71671">
              <w:rPr>
                <w:rFonts w:asciiTheme="minorEastAsia" w:eastAsiaTheme="minorEastAsia" w:hAnsiTheme="minorEastAsia" w:cs="宋体" w:hint="eastAsia"/>
                <w:color w:val="000000" w:themeColor="text1"/>
                <w:kern w:val="0"/>
                <w:sz w:val="22"/>
                <w:szCs w:val="22"/>
              </w:rPr>
              <w:t>良</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评审结果</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jc w:val="left"/>
              <w:rPr>
                <w:rFonts w:asciiTheme="minorEastAsia" w:eastAsiaTheme="minorEastAsia" w:hAnsiTheme="minorEastAsia" w:cs="宋体"/>
                <w:color w:val="000000" w:themeColor="text1"/>
                <w:kern w:val="0"/>
                <w:sz w:val="22"/>
                <w:szCs w:val="22"/>
              </w:rPr>
            </w:pPr>
            <w:r w:rsidRPr="00A71671">
              <w:rPr>
                <w:rFonts w:asciiTheme="minorEastAsia" w:eastAsiaTheme="minorEastAsia" w:hAnsiTheme="minorEastAsia" w:cs="宋体" w:hint="eastAsia"/>
                <w:color w:val="000000" w:themeColor="text1"/>
                <w:kern w:val="0"/>
                <w:sz w:val="22"/>
                <w:szCs w:val="22"/>
              </w:rPr>
              <w:t>√□绩效目标符合申报要求，可纳入部门预算申报范围（总分≥60分）</w:t>
            </w:r>
            <w:r w:rsidRPr="00A71671">
              <w:rPr>
                <w:rFonts w:asciiTheme="minorEastAsia" w:eastAsiaTheme="minorEastAsia" w:hAnsiTheme="minorEastAsia" w:cs="宋体" w:hint="eastAsia"/>
                <w:color w:val="000000" w:themeColor="text1"/>
                <w:kern w:val="0"/>
                <w:sz w:val="22"/>
                <w:szCs w:val="22"/>
              </w:rPr>
              <w:br/>
              <w:t xml:space="preserve">□绩效目标不符合申报要求，不能纳入部门预算申报范围(总分&lt;60分 ) </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jc w:val="center"/>
        </w:trPr>
        <w:tc>
          <w:tcPr>
            <w:tcW w:w="3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申请金额:</w:t>
            </w:r>
            <w:r w:rsidRPr="00F473BC">
              <w:rPr>
                <w:rFonts w:asciiTheme="minorEastAsia" w:eastAsiaTheme="minorEastAsia" w:hAnsiTheme="minorEastAsia" w:cs="宋体" w:hint="eastAsia"/>
                <w:bCs/>
                <w:color w:val="000000" w:themeColor="text1"/>
                <w:kern w:val="0"/>
                <w:sz w:val="24"/>
                <w:szCs w:val="24"/>
              </w:rPr>
              <w:t>300万元</w:t>
            </w:r>
          </w:p>
        </w:tc>
        <w:tc>
          <w:tcPr>
            <w:tcW w:w="3326" w:type="dxa"/>
            <w:gridSpan w:val="4"/>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核减金额：</w:t>
            </w:r>
            <w:r w:rsidRPr="00F473BC">
              <w:rPr>
                <w:rFonts w:asciiTheme="minorEastAsia" w:eastAsiaTheme="minorEastAsia" w:hAnsiTheme="minorEastAsia" w:cs="宋体" w:hint="eastAsia"/>
                <w:bCs/>
                <w:color w:val="000000" w:themeColor="text1"/>
                <w:kern w:val="0"/>
                <w:sz w:val="24"/>
                <w:szCs w:val="24"/>
              </w:rPr>
              <w:t>0</w:t>
            </w:r>
          </w:p>
        </w:tc>
        <w:tc>
          <w:tcPr>
            <w:tcW w:w="3447" w:type="dxa"/>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核定金额：</w:t>
            </w:r>
            <w:r w:rsidRPr="00F473BC">
              <w:rPr>
                <w:rFonts w:asciiTheme="minorEastAsia" w:eastAsiaTheme="minorEastAsia" w:hAnsiTheme="minorEastAsia" w:cs="宋体" w:hint="eastAsia"/>
                <w:bCs/>
                <w:color w:val="000000" w:themeColor="text1"/>
                <w:kern w:val="0"/>
                <w:sz w:val="24"/>
                <w:szCs w:val="24"/>
              </w:rPr>
              <w:t>300万元</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核定或建议的</w:t>
            </w:r>
            <w:r w:rsidRPr="00A71671">
              <w:rPr>
                <w:rFonts w:asciiTheme="minorEastAsia" w:eastAsiaTheme="minorEastAsia" w:hAnsiTheme="minorEastAsia" w:cs="宋体"/>
                <w:b/>
                <w:bCs/>
                <w:color w:val="000000" w:themeColor="text1"/>
                <w:kern w:val="0"/>
                <w:sz w:val="24"/>
                <w:szCs w:val="24"/>
              </w:rPr>
              <w:br/>
            </w:r>
            <w:r w:rsidRPr="00A71671">
              <w:rPr>
                <w:rFonts w:asciiTheme="minorEastAsia" w:eastAsiaTheme="minorEastAsia" w:hAnsiTheme="minorEastAsia" w:cs="宋体" w:hint="eastAsia"/>
                <w:b/>
                <w:bCs/>
                <w:color w:val="000000" w:themeColor="text1"/>
                <w:kern w:val="0"/>
                <w:sz w:val="24"/>
                <w:szCs w:val="24"/>
              </w:rPr>
              <w:t>绩效目标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7761AD" w:rsidRPr="006602AE" w:rsidRDefault="000F5A6A" w:rsidP="007761AD">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kern w:val="0"/>
                <w:sz w:val="20"/>
                <w:szCs w:val="20"/>
              </w:rPr>
              <w:t>1.</w:t>
            </w:r>
            <w:r w:rsidR="007761AD" w:rsidRPr="006602AE">
              <w:rPr>
                <w:rFonts w:asciiTheme="minorEastAsia" w:eastAsiaTheme="minorEastAsia" w:hAnsiTheme="minorEastAsia" w:cs="宋体" w:hint="eastAsia"/>
                <w:color w:val="000000" w:themeColor="text1"/>
                <w:kern w:val="0"/>
                <w:sz w:val="20"/>
                <w:szCs w:val="20"/>
              </w:rPr>
              <w:t>支持 XX 家企业参加江门市商务局或其核准机构组织的国际展览（含港澳台）、</w:t>
            </w:r>
            <w:r w:rsidR="00822F6C" w:rsidRPr="006602AE">
              <w:rPr>
                <w:rFonts w:asciiTheme="minorEastAsia" w:eastAsiaTheme="minorEastAsia" w:hAnsiTheme="minorEastAsia" w:cs="宋体" w:hint="eastAsia"/>
                <w:color w:val="000000" w:themeColor="text1"/>
                <w:kern w:val="0"/>
                <w:sz w:val="20"/>
                <w:szCs w:val="20"/>
              </w:rPr>
              <w:t>支持 XX 次展览进行江门区域品牌统一形象特装、支持</w:t>
            </w:r>
            <w:r w:rsidR="00FE5468" w:rsidRPr="006602AE">
              <w:rPr>
                <w:rFonts w:asciiTheme="minorEastAsia" w:eastAsiaTheme="minorEastAsia" w:hAnsiTheme="minorEastAsia" w:cs="宋体" w:hint="eastAsia"/>
                <w:color w:val="000000" w:themeColor="text1"/>
                <w:kern w:val="0"/>
                <w:sz w:val="20"/>
                <w:szCs w:val="20"/>
              </w:rPr>
              <w:t>60家</w:t>
            </w:r>
            <w:r w:rsidR="00822F6C" w:rsidRPr="006602AE">
              <w:rPr>
                <w:rFonts w:asciiTheme="minorEastAsia" w:eastAsiaTheme="minorEastAsia" w:hAnsiTheme="minorEastAsia" w:cs="宋体" w:hint="eastAsia"/>
                <w:color w:val="000000" w:themeColor="text1"/>
                <w:kern w:val="0"/>
                <w:sz w:val="20"/>
                <w:szCs w:val="20"/>
              </w:rPr>
              <w:t>境外重点展览</w:t>
            </w:r>
            <w:r w:rsidR="00FE5468" w:rsidRPr="006602AE">
              <w:rPr>
                <w:rFonts w:asciiTheme="minorEastAsia" w:eastAsiaTheme="minorEastAsia" w:hAnsiTheme="minorEastAsia" w:cs="宋体" w:hint="eastAsia"/>
                <w:color w:val="000000" w:themeColor="text1"/>
                <w:kern w:val="0"/>
                <w:sz w:val="20"/>
                <w:szCs w:val="20"/>
              </w:rPr>
              <w:t>小批量专区展示、</w:t>
            </w:r>
            <w:r w:rsidR="007B0A09" w:rsidRPr="006602AE">
              <w:rPr>
                <w:rFonts w:asciiTheme="minorEastAsia" w:eastAsiaTheme="minorEastAsia" w:hAnsiTheme="minorEastAsia" w:cs="宋体" w:hint="eastAsia"/>
                <w:color w:val="000000" w:themeColor="text1"/>
                <w:kern w:val="0"/>
                <w:sz w:val="20"/>
                <w:szCs w:val="20"/>
              </w:rPr>
              <w:t>支持境内进出口商品展销会品牌推广XX次、支持XX家企业参加江门市2017年境外重点展览计划内的国际展览会（不含广交会）、</w:t>
            </w:r>
            <w:r w:rsidRPr="006602AE">
              <w:rPr>
                <w:rFonts w:asciiTheme="minorEastAsia" w:eastAsiaTheme="minorEastAsia" w:hAnsiTheme="minorEastAsia" w:cs="宋体" w:hint="eastAsia"/>
                <w:color w:val="000000" w:themeColor="text1"/>
                <w:kern w:val="0"/>
                <w:sz w:val="20"/>
                <w:szCs w:val="20"/>
              </w:rPr>
              <w:t>支持60-80家企业在江门市商务局或其委托机构组织的境外知名展览的刊物及网站等媒体进行企业形象和品牌宣传费用</w:t>
            </w:r>
            <w:r w:rsidR="007761AD" w:rsidRPr="006602AE">
              <w:rPr>
                <w:rFonts w:asciiTheme="minorEastAsia" w:eastAsiaTheme="minorEastAsia" w:hAnsiTheme="minorEastAsia" w:cs="宋体" w:hint="eastAsia"/>
                <w:color w:val="000000" w:themeColor="text1"/>
                <w:kern w:val="0"/>
                <w:sz w:val="20"/>
                <w:szCs w:val="20"/>
              </w:rPr>
              <w:t>。</w:t>
            </w:r>
          </w:p>
          <w:p w:rsidR="007761AD" w:rsidRPr="006602AE" w:rsidRDefault="007761AD" w:rsidP="007761AD">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2.支持 XX 家企业投保进出口信用保险</w:t>
            </w:r>
            <w:r w:rsidR="003716AA" w:rsidRPr="006602AE">
              <w:rPr>
                <w:rFonts w:asciiTheme="minorEastAsia" w:eastAsiaTheme="minorEastAsia" w:hAnsiTheme="minorEastAsia" w:cs="宋体" w:hint="eastAsia"/>
                <w:color w:val="000000" w:themeColor="text1"/>
                <w:kern w:val="0"/>
                <w:sz w:val="20"/>
                <w:szCs w:val="20"/>
              </w:rPr>
              <w:t>。</w:t>
            </w:r>
          </w:p>
          <w:p w:rsidR="00530A66" w:rsidRPr="006602AE" w:rsidRDefault="007761AD" w:rsidP="007761AD">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3.</w:t>
            </w:r>
            <w:r w:rsidR="003716AA" w:rsidRPr="006602AE">
              <w:rPr>
                <w:rFonts w:asciiTheme="minorEastAsia" w:eastAsiaTheme="minorEastAsia" w:hAnsiTheme="minorEastAsia" w:cs="宋体" w:hint="eastAsia"/>
                <w:color w:val="000000" w:themeColor="text1"/>
                <w:kern w:val="0"/>
                <w:sz w:val="20"/>
                <w:szCs w:val="20"/>
              </w:rPr>
              <w:t>支持创业设计大赛XX次、</w:t>
            </w:r>
            <w:r w:rsidRPr="006602AE">
              <w:rPr>
                <w:rFonts w:asciiTheme="minorEastAsia" w:eastAsiaTheme="minorEastAsia" w:hAnsiTheme="minorEastAsia" w:cs="宋体" w:hint="eastAsia"/>
                <w:color w:val="000000" w:themeColor="text1"/>
                <w:kern w:val="0"/>
                <w:sz w:val="20"/>
                <w:szCs w:val="20"/>
              </w:rPr>
              <w:t xml:space="preserve">支持 XX </w:t>
            </w:r>
            <w:proofErr w:type="gramStart"/>
            <w:r w:rsidRPr="006602AE">
              <w:rPr>
                <w:rFonts w:asciiTheme="minorEastAsia" w:eastAsiaTheme="minorEastAsia" w:hAnsiTheme="minorEastAsia" w:cs="宋体" w:hint="eastAsia"/>
                <w:color w:val="000000" w:themeColor="text1"/>
                <w:kern w:val="0"/>
                <w:sz w:val="20"/>
                <w:szCs w:val="20"/>
              </w:rPr>
              <w:t>个</w:t>
            </w:r>
            <w:proofErr w:type="gramEnd"/>
            <w:r w:rsidRPr="006602AE">
              <w:rPr>
                <w:rFonts w:asciiTheme="minorEastAsia" w:eastAsiaTheme="minorEastAsia" w:hAnsiTheme="minorEastAsia" w:cs="宋体" w:hint="eastAsia"/>
                <w:color w:val="000000" w:themeColor="text1"/>
                <w:kern w:val="0"/>
                <w:sz w:val="20"/>
                <w:szCs w:val="20"/>
              </w:rPr>
              <w:t>外贸转型升级公共服务平台、支持</w:t>
            </w:r>
            <w:r w:rsidR="003716AA" w:rsidRPr="006602AE">
              <w:rPr>
                <w:rFonts w:asciiTheme="minorEastAsia" w:eastAsiaTheme="minorEastAsia" w:hAnsiTheme="minorEastAsia" w:cs="宋体" w:hint="eastAsia"/>
                <w:color w:val="000000" w:themeColor="text1"/>
                <w:kern w:val="0"/>
                <w:sz w:val="20"/>
                <w:szCs w:val="20"/>
              </w:rPr>
              <w:t xml:space="preserve">XX </w:t>
            </w:r>
            <w:proofErr w:type="gramStart"/>
            <w:r w:rsidR="003716AA" w:rsidRPr="006602AE">
              <w:rPr>
                <w:rFonts w:asciiTheme="minorEastAsia" w:eastAsiaTheme="minorEastAsia" w:hAnsiTheme="minorEastAsia" w:cs="宋体" w:hint="eastAsia"/>
                <w:color w:val="000000" w:themeColor="text1"/>
                <w:kern w:val="0"/>
                <w:sz w:val="20"/>
                <w:szCs w:val="20"/>
              </w:rPr>
              <w:t>个</w:t>
            </w:r>
            <w:proofErr w:type="gramEnd"/>
            <w:r w:rsidR="003716AA" w:rsidRPr="006602AE">
              <w:rPr>
                <w:rFonts w:asciiTheme="minorEastAsia" w:eastAsiaTheme="minorEastAsia" w:hAnsiTheme="minorEastAsia" w:cs="宋体" w:hint="eastAsia"/>
                <w:color w:val="000000" w:themeColor="text1"/>
                <w:kern w:val="0"/>
                <w:sz w:val="20"/>
                <w:szCs w:val="20"/>
              </w:rPr>
              <w:t>外贸供应</w:t>
            </w:r>
            <w:proofErr w:type="gramStart"/>
            <w:r w:rsidR="003716AA" w:rsidRPr="006602AE">
              <w:rPr>
                <w:rFonts w:asciiTheme="minorEastAsia" w:eastAsiaTheme="minorEastAsia" w:hAnsiTheme="minorEastAsia" w:cs="宋体" w:hint="eastAsia"/>
                <w:color w:val="000000" w:themeColor="text1"/>
                <w:kern w:val="0"/>
                <w:sz w:val="20"/>
                <w:szCs w:val="20"/>
              </w:rPr>
              <w:t>链服务</w:t>
            </w:r>
            <w:proofErr w:type="gramEnd"/>
            <w:r w:rsidR="003716AA" w:rsidRPr="006602AE">
              <w:rPr>
                <w:rFonts w:asciiTheme="minorEastAsia" w:eastAsiaTheme="minorEastAsia" w:hAnsiTheme="minorEastAsia" w:cs="宋体" w:hint="eastAsia"/>
                <w:color w:val="000000" w:themeColor="text1"/>
                <w:kern w:val="0"/>
                <w:sz w:val="20"/>
                <w:szCs w:val="20"/>
              </w:rPr>
              <w:t>平台建设、</w:t>
            </w:r>
            <w:r w:rsidR="00AF07CB" w:rsidRPr="006602AE">
              <w:rPr>
                <w:rFonts w:asciiTheme="minorEastAsia" w:eastAsiaTheme="minorEastAsia" w:hAnsiTheme="minorEastAsia" w:cs="宋体" w:hint="eastAsia"/>
                <w:color w:val="000000" w:themeColor="text1"/>
                <w:kern w:val="0"/>
                <w:sz w:val="20"/>
                <w:szCs w:val="20"/>
              </w:rPr>
              <w:t>支持</w:t>
            </w:r>
            <w:r w:rsidRPr="006602AE">
              <w:rPr>
                <w:rFonts w:asciiTheme="minorEastAsia" w:eastAsiaTheme="minorEastAsia" w:hAnsiTheme="minorEastAsia" w:cs="宋体" w:hint="eastAsia"/>
                <w:color w:val="000000" w:themeColor="text1"/>
                <w:kern w:val="0"/>
                <w:sz w:val="20"/>
                <w:szCs w:val="20"/>
              </w:rPr>
              <w:t xml:space="preserve">XX </w:t>
            </w:r>
            <w:r w:rsidR="00AF07CB" w:rsidRPr="006602AE">
              <w:rPr>
                <w:rFonts w:asciiTheme="minorEastAsia" w:eastAsiaTheme="minorEastAsia" w:hAnsiTheme="minorEastAsia" w:cs="宋体" w:hint="eastAsia"/>
                <w:color w:val="000000" w:themeColor="text1"/>
                <w:kern w:val="0"/>
                <w:sz w:val="20"/>
                <w:szCs w:val="20"/>
              </w:rPr>
              <w:t>次转型升级出口基地活动</w:t>
            </w:r>
            <w:r w:rsidR="00530A66" w:rsidRPr="006602AE">
              <w:rPr>
                <w:rFonts w:asciiTheme="minorEastAsia" w:eastAsiaTheme="minorEastAsia" w:hAnsiTheme="minorEastAsia" w:cs="宋体" w:hint="eastAsia"/>
                <w:color w:val="000000" w:themeColor="text1"/>
                <w:kern w:val="0"/>
                <w:sz w:val="20"/>
                <w:szCs w:val="20"/>
              </w:rPr>
              <w:t>。</w:t>
            </w:r>
          </w:p>
          <w:p w:rsidR="00530A66" w:rsidRPr="006602AE" w:rsidRDefault="00530A66" w:rsidP="007761AD">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4.</w:t>
            </w:r>
            <w:r w:rsidR="00E76AB9" w:rsidRPr="006602AE">
              <w:rPr>
                <w:rFonts w:asciiTheme="minorEastAsia" w:eastAsiaTheme="minorEastAsia" w:hAnsiTheme="minorEastAsia" w:cs="宋体" w:hint="eastAsia"/>
                <w:color w:val="000000" w:themeColor="text1"/>
                <w:kern w:val="0"/>
                <w:sz w:val="20"/>
                <w:szCs w:val="20"/>
              </w:rPr>
              <w:t>支持3-5家企业“走出去”</w:t>
            </w:r>
            <w:r w:rsidRPr="006602AE">
              <w:rPr>
                <w:rFonts w:asciiTheme="minorEastAsia" w:eastAsiaTheme="minorEastAsia" w:hAnsiTheme="minorEastAsia" w:cs="宋体" w:hint="eastAsia"/>
                <w:color w:val="000000" w:themeColor="text1"/>
                <w:kern w:val="0"/>
                <w:sz w:val="20"/>
                <w:szCs w:val="20"/>
              </w:rPr>
              <w:t>。</w:t>
            </w:r>
          </w:p>
          <w:p w:rsidR="007761AD" w:rsidRPr="006602AE" w:rsidRDefault="00530A66" w:rsidP="007761AD">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5.外贸宣传推广XX次</w:t>
            </w:r>
            <w:r w:rsidR="007761AD" w:rsidRPr="006602AE">
              <w:rPr>
                <w:rFonts w:asciiTheme="minorEastAsia" w:eastAsiaTheme="minorEastAsia" w:hAnsiTheme="minorEastAsia" w:cs="宋体" w:hint="eastAsia"/>
                <w:color w:val="000000" w:themeColor="text1"/>
                <w:kern w:val="0"/>
                <w:sz w:val="20"/>
                <w:szCs w:val="20"/>
              </w:rPr>
              <w:t>。</w:t>
            </w:r>
          </w:p>
          <w:p w:rsidR="00203337" w:rsidRPr="006602AE" w:rsidRDefault="00DD015A" w:rsidP="007761AD">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6.按要求完成组织各项外贸推广、贸易配对及转型升级、政策宣讲和企业培训等活动。</w:t>
            </w:r>
          </w:p>
          <w:p w:rsidR="000F5A6A" w:rsidRPr="006602AE" w:rsidRDefault="00B42E6A" w:rsidP="007761AD">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7.</w:t>
            </w:r>
            <w:r w:rsidR="000F5A6A" w:rsidRPr="006602AE">
              <w:rPr>
                <w:rFonts w:asciiTheme="minorEastAsia" w:eastAsiaTheme="minorEastAsia" w:hAnsiTheme="minorEastAsia" w:cs="宋体" w:hint="eastAsia"/>
                <w:color w:val="000000"/>
                <w:kern w:val="0"/>
                <w:sz w:val="20"/>
                <w:szCs w:val="20"/>
              </w:rPr>
              <w:t>其他市政府下达的2018</w:t>
            </w:r>
            <w:r w:rsidR="00A71671" w:rsidRPr="006602AE">
              <w:rPr>
                <w:rFonts w:asciiTheme="minorEastAsia" w:eastAsiaTheme="minorEastAsia" w:hAnsiTheme="minorEastAsia" w:cs="宋体" w:hint="eastAsia"/>
                <w:color w:val="000000"/>
                <w:kern w:val="0"/>
                <w:sz w:val="20"/>
                <w:szCs w:val="20"/>
              </w:rPr>
              <w:t>年外贸进出口总额任务目标及其他目标任务。</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核定或建议的</w:t>
            </w:r>
            <w:r w:rsidRPr="00A71671">
              <w:rPr>
                <w:rFonts w:asciiTheme="minorEastAsia" w:eastAsiaTheme="minorEastAsia" w:hAnsiTheme="minorEastAsia" w:cs="宋体"/>
                <w:b/>
                <w:bCs/>
                <w:color w:val="000000" w:themeColor="text1"/>
                <w:kern w:val="0"/>
                <w:sz w:val="24"/>
                <w:szCs w:val="24"/>
              </w:rPr>
              <w:br/>
            </w:r>
            <w:r w:rsidRPr="00A71671">
              <w:rPr>
                <w:rFonts w:asciiTheme="minorEastAsia" w:eastAsiaTheme="minorEastAsia" w:hAnsiTheme="minorEastAsia" w:cs="宋体" w:hint="eastAsia"/>
                <w:b/>
                <w:bCs/>
                <w:color w:val="000000" w:themeColor="text1"/>
                <w:kern w:val="0"/>
                <w:sz w:val="24"/>
                <w:szCs w:val="24"/>
              </w:rPr>
              <w:t>绩效指标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203337" w:rsidRPr="006602AE" w:rsidRDefault="00E84A05">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1.项目完成率100%；</w:t>
            </w:r>
          </w:p>
          <w:p w:rsidR="00203337" w:rsidRPr="006602AE" w:rsidRDefault="00B42E6A">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2.</w:t>
            </w:r>
            <w:r w:rsidR="00044A61" w:rsidRPr="006602AE">
              <w:rPr>
                <w:rFonts w:asciiTheme="minorEastAsia" w:eastAsiaTheme="minorEastAsia" w:hAnsiTheme="minorEastAsia" w:cs="宋体" w:hint="eastAsia"/>
                <w:color w:val="000000" w:themeColor="text1"/>
                <w:kern w:val="0"/>
                <w:sz w:val="20"/>
                <w:szCs w:val="20"/>
              </w:rPr>
              <w:t>资金使用率100%；</w:t>
            </w:r>
          </w:p>
          <w:p w:rsidR="00D27E54" w:rsidRPr="006602AE" w:rsidRDefault="00044A61" w:rsidP="00D27E54">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3.</w:t>
            </w:r>
            <w:r w:rsidR="00D27E54" w:rsidRPr="006602AE">
              <w:rPr>
                <w:rFonts w:asciiTheme="minorEastAsia" w:eastAsiaTheme="minorEastAsia" w:hAnsiTheme="minorEastAsia" w:cs="宋体" w:hint="eastAsia"/>
                <w:color w:val="000000" w:themeColor="text1"/>
                <w:kern w:val="0"/>
                <w:sz w:val="20"/>
                <w:szCs w:val="20"/>
              </w:rPr>
              <w:t>开拓市场资金扶持企业数量 XX 家</w:t>
            </w:r>
            <w:r w:rsidR="00A71671" w:rsidRPr="006602AE">
              <w:rPr>
                <w:rFonts w:asciiTheme="minorEastAsia" w:eastAsiaTheme="minorEastAsia" w:hAnsiTheme="minorEastAsia" w:cs="宋体" w:hint="eastAsia"/>
                <w:color w:val="000000" w:themeColor="text1"/>
                <w:kern w:val="0"/>
                <w:sz w:val="20"/>
                <w:szCs w:val="20"/>
              </w:rPr>
              <w:t>；</w:t>
            </w:r>
          </w:p>
          <w:p w:rsidR="00D27E54" w:rsidRPr="006602AE" w:rsidRDefault="00D27E54" w:rsidP="00D27E54">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4.企业投保进出口信用保险资金扶持企业数量 XX 家</w:t>
            </w:r>
            <w:r w:rsidR="00A71671" w:rsidRPr="006602AE">
              <w:rPr>
                <w:rFonts w:asciiTheme="minorEastAsia" w:eastAsiaTheme="minorEastAsia" w:hAnsiTheme="minorEastAsia" w:cs="宋体" w:hint="eastAsia"/>
                <w:color w:val="000000" w:themeColor="text1"/>
                <w:kern w:val="0"/>
                <w:sz w:val="20"/>
                <w:szCs w:val="20"/>
              </w:rPr>
              <w:t>；</w:t>
            </w:r>
          </w:p>
          <w:p w:rsidR="00D27E54" w:rsidRPr="006602AE" w:rsidRDefault="00D27E54" w:rsidP="00D27E54">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5.外贸转型升级公共服务平台资金扶持企业数量</w:t>
            </w:r>
            <w:r w:rsidR="005E5D39" w:rsidRPr="006602AE">
              <w:rPr>
                <w:rFonts w:asciiTheme="minorEastAsia" w:eastAsiaTheme="minorEastAsia" w:hAnsiTheme="minorEastAsia" w:cs="宋体" w:hint="eastAsia"/>
                <w:color w:val="000000" w:themeColor="text1"/>
                <w:kern w:val="0"/>
                <w:sz w:val="20"/>
                <w:szCs w:val="20"/>
              </w:rPr>
              <w:t>XX</w:t>
            </w:r>
            <w:r w:rsidRPr="006602AE">
              <w:rPr>
                <w:rFonts w:asciiTheme="minorEastAsia" w:eastAsiaTheme="minorEastAsia" w:hAnsiTheme="minorEastAsia" w:cs="宋体" w:hint="eastAsia"/>
                <w:color w:val="000000" w:themeColor="text1"/>
                <w:kern w:val="0"/>
                <w:sz w:val="20"/>
                <w:szCs w:val="20"/>
              </w:rPr>
              <w:t>家</w:t>
            </w:r>
            <w:r w:rsidR="00A71671" w:rsidRPr="006602AE">
              <w:rPr>
                <w:rFonts w:asciiTheme="minorEastAsia" w:eastAsiaTheme="minorEastAsia" w:hAnsiTheme="minorEastAsia" w:cs="宋体" w:hint="eastAsia"/>
                <w:color w:val="000000" w:themeColor="text1"/>
                <w:kern w:val="0"/>
                <w:sz w:val="20"/>
                <w:szCs w:val="20"/>
              </w:rPr>
              <w:t>；</w:t>
            </w:r>
          </w:p>
          <w:p w:rsidR="00044A61" w:rsidRPr="006602AE" w:rsidRDefault="00D27E54" w:rsidP="00734BC9">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6.</w:t>
            </w:r>
            <w:r w:rsidR="003E0355" w:rsidRPr="006602AE">
              <w:rPr>
                <w:rFonts w:asciiTheme="minorEastAsia" w:eastAsiaTheme="minorEastAsia" w:hAnsiTheme="minorEastAsia" w:cs="宋体" w:hint="eastAsia"/>
                <w:color w:val="000000" w:themeColor="text1"/>
                <w:kern w:val="0"/>
                <w:sz w:val="20"/>
                <w:szCs w:val="20"/>
              </w:rPr>
              <w:t>“走出去”</w:t>
            </w:r>
            <w:r w:rsidRPr="006602AE">
              <w:rPr>
                <w:rFonts w:asciiTheme="minorEastAsia" w:eastAsiaTheme="minorEastAsia" w:hAnsiTheme="minorEastAsia" w:cs="宋体" w:hint="eastAsia"/>
                <w:color w:val="000000" w:themeColor="text1"/>
                <w:kern w:val="0"/>
                <w:sz w:val="20"/>
                <w:szCs w:val="20"/>
              </w:rPr>
              <w:t xml:space="preserve">扶持企业数量 </w:t>
            </w:r>
            <w:r w:rsidR="00734BC9" w:rsidRPr="006602AE">
              <w:rPr>
                <w:rFonts w:asciiTheme="minorEastAsia" w:eastAsiaTheme="minorEastAsia" w:hAnsiTheme="minorEastAsia" w:cs="宋体" w:hint="eastAsia"/>
                <w:color w:val="000000" w:themeColor="text1"/>
                <w:kern w:val="0"/>
                <w:sz w:val="20"/>
                <w:szCs w:val="20"/>
              </w:rPr>
              <w:t>3</w:t>
            </w:r>
            <w:r w:rsidRPr="006602AE">
              <w:rPr>
                <w:rFonts w:asciiTheme="minorEastAsia" w:eastAsiaTheme="minorEastAsia" w:hAnsiTheme="minorEastAsia" w:cs="宋体" w:hint="eastAsia"/>
                <w:color w:val="000000" w:themeColor="text1"/>
                <w:kern w:val="0"/>
                <w:sz w:val="20"/>
                <w:szCs w:val="20"/>
              </w:rPr>
              <w:t xml:space="preserve"> 家</w:t>
            </w:r>
            <w:r w:rsidR="00A71671" w:rsidRPr="006602AE">
              <w:rPr>
                <w:rFonts w:asciiTheme="minorEastAsia" w:eastAsiaTheme="minorEastAsia" w:hAnsiTheme="minorEastAsia" w:cs="宋体" w:hint="eastAsia"/>
                <w:color w:val="000000" w:themeColor="text1"/>
                <w:kern w:val="0"/>
                <w:sz w:val="20"/>
                <w:szCs w:val="20"/>
              </w:rPr>
              <w:t>。</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评审内容</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评审意见及建议</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必要性</w:t>
            </w:r>
          </w:p>
        </w:tc>
        <w:tc>
          <w:tcPr>
            <w:tcW w:w="1518" w:type="dxa"/>
            <w:gridSpan w:val="2"/>
            <w:tcBorders>
              <w:top w:val="nil"/>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项目实施是贯彻落实国家、省、市外贸</w:t>
            </w:r>
            <w:proofErr w:type="gramStart"/>
            <w:r w:rsidRPr="00A71671">
              <w:rPr>
                <w:rFonts w:asciiTheme="minorEastAsia" w:eastAsiaTheme="minorEastAsia" w:hAnsiTheme="minorEastAsia" w:cs="宋体" w:hint="eastAsia"/>
                <w:color w:val="000000" w:themeColor="text1"/>
                <w:kern w:val="0"/>
                <w:sz w:val="20"/>
                <w:szCs w:val="20"/>
              </w:rPr>
              <w:t>稳增长</w:t>
            </w:r>
            <w:proofErr w:type="gramEnd"/>
            <w:r w:rsidRPr="00A71671">
              <w:rPr>
                <w:rFonts w:asciiTheme="minorEastAsia" w:eastAsiaTheme="minorEastAsia" w:hAnsiTheme="minorEastAsia" w:cs="宋体" w:hint="eastAsia"/>
                <w:color w:val="000000" w:themeColor="text1"/>
                <w:kern w:val="0"/>
                <w:sz w:val="20"/>
                <w:szCs w:val="20"/>
              </w:rPr>
              <w:t>的政策措施，加大对外贸企业的扶持力度，鼓励和扶持鹤山市进出口企业开拓国内外市场，实现调结构、稳增长、促平衡，加快转型升级，加大产品创新设计力度，进一步促进对外贸易可持续发展的重要部署，立项具有必要性。</w:t>
            </w:r>
          </w:p>
        </w:tc>
      </w:tr>
      <w:tr w:rsidR="00203337" w:rsidRPr="00A71671" w:rsidTr="00806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7"/>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无</w:t>
            </w:r>
            <w:r w:rsidR="008065F9">
              <w:rPr>
                <w:rFonts w:asciiTheme="minorEastAsia" w:eastAsiaTheme="minorEastAsia" w:hAnsiTheme="minorEastAsia" w:cs="宋体" w:hint="eastAsia"/>
                <w:color w:val="000000" w:themeColor="text1"/>
                <w:kern w:val="0"/>
                <w:sz w:val="20"/>
                <w:szCs w:val="20"/>
              </w:rPr>
              <w:t>。</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可行性</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（项目可行性论证、实施计划安排等方面存在的问题）本项目是常规性项目，制定了详细的项目实施计划，并且有对应组织制度和实施计划，具有可行性。</w:t>
            </w:r>
          </w:p>
        </w:tc>
      </w:tr>
      <w:tr w:rsidR="00203337" w:rsidRPr="00A71671" w:rsidTr="00806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9"/>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1.提供项目相关的财务管理制度。</w:t>
            </w:r>
          </w:p>
          <w:p w:rsidR="00203337" w:rsidRPr="00A71671" w:rsidRDefault="00E84A05">
            <w:pPr>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2.提供项目能够如期完成的保障措施。</w:t>
            </w:r>
          </w:p>
        </w:tc>
      </w:tr>
      <w:tr w:rsidR="00203337" w:rsidRPr="00A71671" w:rsidTr="00806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keepNext/>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lastRenderedPageBreak/>
              <w:t>预算合理性</w:t>
            </w:r>
          </w:p>
        </w:tc>
        <w:tc>
          <w:tcPr>
            <w:tcW w:w="28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keepNext/>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对项目预算编制合理性的意见和说明</w:t>
            </w:r>
          </w:p>
        </w:tc>
        <w:tc>
          <w:tcPr>
            <w:tcW w:w="5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keepNext/>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项目单位提供的《预算绩效申报表》对项目支出的各项内容及其金额有清楚的列示，并介绍了具体的工作活动及工作过程。建议增加与其他地区或部门进行类比的资料，增强预算合理性的依据。</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80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项目资金调整明细</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建议调整内容</w:t>
            </w: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调整金额</w:t>
            </w:r>
          </w:p>
        </w:tc>
        <w:tc>
          <w:tcPr>
            <w:tcW w:w="3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调整原因</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调增</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核减</w:t>
            </w:r>
          </w:p>
        </w:tc>
        <w:tc>
          <w:tcPr>
            <w:tcW w:w="3726" w:type="dxa"/>
            <w:gridSpan w:val="2"/>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A71671" w:rsidP="00A71671">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A71671" w:rsidP="00A71671">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A71671" w:rsidP="00A71671">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A71671" w:rsidP="00A71671">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rsidP="00A71671">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合计</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A71671" w:rsidP="00A71671">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A71671" w:rsidP="00A71671">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A71671" w:rsidP="00A71671">
            <w:pPr>
              <w:widowControl/>
              <w:jc w:val="center"/>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绩效目标设置</w:t>
            </w:r>
          </w:p>
        </w:tc>
        <w:tc>
          <w:tcPr>
            <w:tcW w:w="1518" w:type="dxa"/>
            <w:gridSpan w:val="2"/>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rsidP="008065F9">
            <w:pPr>
              <w:keepNext/>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项目的绩效总目标是：加大对外贸企业的扶持力度，鼓励和扶持鹤山外贸企业开拓国内外市场，实现调结构、稳增长、促平衡，加快转型升级，加大产品创新设计力度，进一步促进鹤山对外贸易可持续发展。完成市政府下达2018年外贸进出口总额任务目标及其他目标任务。</w:t>
            </w:r>
          </w:p>
        </w:tc>
      </w:tr>
      <w:tr w:rsidR="00203337" w:rsidRPr="00A71671" w:rsidTr="00806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rsidP="008065F9">
            <w:pPr>
              <w:keepNext/>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确保分季度的预算金额之和和预算总金额之间相一致。</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8"/>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个性化指标</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8065F9" w:rsidRPr="006602AE" w:rsidRDefault="008065F9" w:rsidP="008065F9">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1.项目完成率100%；</w:t>
            </w:r>
          </w:p>
          <w:p w:rsidR="008065F9" w:rsidRPr="006602AE" w:rsidRDefault="008065F9" w:rsidP="008065F9">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2.资金使用率100%；</w:t>
            </w:r>
          </w:p>
          <w:p w:rsidR="008065F9" w:rsidRPr="006602AE" w:rsidRDefault="008065F9" w:rsidP="008065F9">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3.开拓市场资金扶持企业数量 XX 家；</w:t>
            </w:r>
          </w:p>
          <w:p w:rsidR="008065F9" w:rsidRPr="006602AE" w:rsidRDefault="008065F9" w:rsidP="008065F9">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4.企业投保进出口信用保险资金扶持企业数量 XX 家；</w:t>
            </w:r>
          </w:p>
          <w:p w:rsidR="008065F9" w:rsidRPr="006602AE" w:rsidRDefault="008065F9" w:rsidP="008065F9">
            <w:pPr>
              <w:widowControl/>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5.外贸转型升级公共服务平台资金扶持企业数量XX家；</w:t>
            </w:r>
          </w:p>
          <w:p w:rsidR="00203337" w:rsidRPr="00A71671" w:rsidRDefault="008065F9" w:rsidP="008065F9">
            <w:pPr>
              <w:widowControl/>
              <w:jc w:val="left"/>
              <w:rPr>
                <w:rFonts w:asciiTheme="minorEastAsia" w:eastAsiaTheme="minorEastAsia" w:hAnsiTheme="minorEastAsia" w:cs="宋体"/>
                <w:color w:val="000000" w:themeColor="text1"/>
                <w:kern w:val="0"/>
                <w:sz w:val="20"/>
                <w:szCs w:val="20"/>
              </w:rPr>
            </w:pPr>
            <w:r w:rsidRPr="006602AE">
              <w:rPr>
                <w:rFonts w:asciiTheme="minorEastAsia" w:eastAsiaTheme="minorEastAsia" w:hAnsiTheme="minorEastAsia" w:cs="宋体" w:hint="eastAsia"/>
                <w:color w:val="000000" w:themeColor="text1"/>
                <w:kern w:val="0"/>
                <w:sz w:val="20"/>
                <w:szCs w:val="20"/>
              </w:rPr>
              <w:t>6.“走出去”扶持企业数量 3 家。</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项目实施保障制度</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3337" w:rsidRPr="00F64208" w:rsidRDefault="00E84A05" w:rsidP="008065F9">
            <w:pPr>
              <w:keepNext/>
              <w:widowControl/>
              <w:jc w:val="left"/>
              <w:rPr>
                <w:rFonts w:asciiTheme="minorEastAsia" w:eastAsiaTheme="minorEastAsia" w:hAnsiTheme="minorEastAsia" w:cs="宋体"/>
                <w:color w:val="000000" w:themeColor="text1"/>
                <w:kern w:val="0"/>
                <w:sz w:val="20"/>
                <w:szCs w:val="20"/>
              </w:rPr>
            </w:pPr>
            <w:r w:rsidRPr="00F64208">
              <w:rPr>
                <w:rFonts w:asciiTheme="minorEastAsia" w:eastAsiaTheme="minorEastAsia" w:hAnsiTheme="minorEastAsia" w:cs="宋体" w:hint="eastAsia"/>
                <w:color w:val="000000" w:themeColor="text1"/>
                <w:kern w:val="0"/>
                <w:sz w:val="20"/>
                <w:szCs w:val="20"/>
              </w:rPr>
              <w:t>外部条件方面：根据</w:t>
            </w:r>
            <w:r w:rsidRPr="008065F9">
              <w:rPr>
                <w:rFonts w:asciiTheme="minorEastAsia" w:eastAsiaTheme="minorEastAsia" w:hAnsiTheme="minorEastAsia" w:cs="宋体" w:hint="eastAsia"/>
                <w:color w:val="000000" w:themeColor="text1"/>
                <w:kern w:val="0"/>
                <w:sz w:val="20"/>
                <w:szCs w:val="20"/>
              </w:rPr>
              <w:t>《</w:t>
            </w:r>
            <w:r w:rsidRPr="008065F9">
              <w:rPr>
                <w:rFonts w:asciiTheme="minorEastAsia" w:eastAsiaTheme="minorEastAsia" w:hAnsiTheme="minorEastAsia" w:cs="宋体"/>
                <w:color w:val="000000" w:themeColor="text1"/>
                <w:kern w:val="0"/>
                <w:sz w:val="20"/>
                <w:szCs w:val="20"/>
              </w:rPr>
              <w:t>201</w:t>
            </w:r>
            <w:r w:rsidRPr="008065F9">
              <w:rPr>
                <w:rFonts w:asciiTheme="minorEastAsia" w:eastAsiaTheme="minorEastAsia" w:hAnsiTheme="minorEastAsia" w:cs="宋体" w:hint="eastAsia"/>
                <w:color w:val="000000" w:themeColor="text1"/>
                <w:kern w:val="0"/>
                <w:sz w:val="20"/>
                <w:szCs w:val="20"/>
              </w:rPr>
              <w:t>7江门市外贸发展资金实施方案》的通知（江商务贸发[2017</w:t>
            </w:r>
            <w:r w:rsidRPr="008065F9">
              <w:rPr>
                <w:rFonts w:asciiTheme="minorEastAsia" w:eastAsiaTheme="minorEastAsia" w:hAnsiTheme="minorEastAsia" w:cs="宋体"/>
                <w:color w:val="000000" w:themeColor="text1"/>
                <w:kern w:val="0"/>
                <w:sz w:val="20"/>
                <w:szCs w:val="20"/>
              </w:rPr>
              <w:t>]</w:t>
            </w:r>
            <w:r w:rsidRPr="008065F9">
              <w:rPr>
                <w:rFonts w:asciiTheme="minorEastAsia" w:eastAsiaTheme="minorEastAsia" w:hAnsiTheme="minorEastAsia" w:cs="宋体" w:hint="eastAsia"/>
                <w:color w:val="000000" w:themeColor="text1"/>
                <w:kern w:val="0"/>
                <w:sz w:val="20"/>
                <w:szCs w:val="20"/>
              </w:rPr>
              <w:t>104号）、《关于印发2017年江门市商务工作主要任务目标分解方案的通知》（江府办函[2017]93号）、《江门市行政审批委托制改革实施方案》的通知（江府[2017]12号）等</w:t>
            </w:r>
            <w:r w:rsidRPr="00F64208">
              <w:rPr>
                <w:rFonts w:asciiTheme="minorEastAsia" w:eastAsiaTheme="minorEastAsia" w:hAnsiTheme="minorEastAsia" w:cs="宋体" w:hint="eastAsia"/>
                <w:color w:val="000000" w:themeColor="text1"/>
                <w:kern w:val="0"/>
                <w:sz w:val="20"/>
                <w:szCs w:val="20"/>
              </w:rPr>
              <w:t>文件精神，项目实施具有合法依据。</w:t>
            </w:r>
          </w:p>
          <w:p w:rsidR="00203337" w:rsidRPr="00A71671" w:rsidRDefault="00E84A05" w:rsidP="008065F9">
            <w:pPr>
              <w:keepNext/>
              <w:widowControl/>
              <w:jc w:val="left"/>
              <w:rPr>
                <w:rFonts w:asciiTheme="minorEastAsia" w:eastAsiaTheme="minorEastAsia" w:hAnsiTheme="minorEastAsia" w:cs="宋体"/>
                <w:color w:val="000000" w:themeColor="text1"/>
                <w:kern w:val="0"/>
                <w:sz w:val="20"/>
                <w:szCs w:val="20"/>
              </w:rPr>
            </w:pPr>
            <w:r w:rsidRPr="00F64208">
              <w:rPr>
                <w:rFonts w:asciiTheme="minorEastAsia" w:eastAsiaTheme="minorEastAsia" w:hAnsiTheme="minorEastAsia" w:cs="宋体" w:hint="eastAsia"/>
                <w:color w:val="000000" w:themeColor="text1"/>
                <w:kern w:val="0"/>
                <w:sz w:val="20"/>
                <w:szCs w:val="20"/>
              </w:rPr>
              <w:t>内部条件方面：项目单位提供的《鹤山市商务工作主要任务目标分解方案的通知》，可以为项目顺利实施提供制度保证。</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AF1808" w:rsidP="008065F9">
            <w:pPr>
              <w:keepNext/>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1.</w:t>
            </w:r>
            <w:r w:rsidR="00E84A05" w:rsidRPr="00A71671">
              <w:rPr>
                <w:rFonts w:asciiTheme="minorEastAsia" w:eastAsiaTheme="minorEastAsia" w:hAnsiTheme="minorEastAsia" w:cs="宋体" w:hint="eastAsia"/>
                <w:color w:val="000000" w:themeColor="text1"/>
                <w:kern w:val="0"/>
                <w:sz w:val="20"/>
                <w:szCs w:val="20"/>
              </w:rPr>
              <w:t>制定项目实施的具体举措方案；</w:t>
            </w:r>
          </w:p>
          <w:p w:rsidR="00203337" w:rsidRPr="00A71671" w:rsidRDefault="00AF1808" w:rsidP="008065F9">
            <w:pPr>
              <w:keepNext/>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2.</w:t>
            </w:r>
            <w:r w:rsidR="00E84A05" w:rsidRPr="00A71671">
              <w:rPr>
                <w:rFonts w:asciiTheme="minorEastAsia" w:eastAsiaTheme="minorEastAsia" w:hAnsiTheme="minorEastAsia" w:cs="宋体" w:hint="eastAsia"/>
                <w:color w:val="000000" w:themeColor="text1"/>
                <w:kern w:val="0"/>
                <w:sz w:val="20"/>
                <w:szCs w:val="20"/>
              </w:rPr>
              <w:t>制定项目相关的资金管理制度和财务会计管理制度；</w:t>
            </w:r>
          </w:p>
          <w:p w:rsidR="00203337" w:rsidRPr="00A71671" w:rsidRDefault="00AF1808" w:rsidP="008065F9">
            <w:pPr>
              <w:keepNext/>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3.</w:t>
            </w:r>
            <w:r w:rsidR="00E84A05" w:rsidRPr="00A71671">
              <w:rPr>
                <w:rFonts w:asciiTheme="minorEastAsia" w:eastAsiaTheme="minorEastAsia" w:hAnsiTheme="minorEastAsia" w:cs="宋体" w:hint="eastAsia"/>
                <w:color w:val="000000" w:themeColor="text1"/>
                <w:kern w:val="0"/>
                <w:sz w:val="20"/>
                <w:szCs w:val="20"/>
              </w:rPr>
              <w:t>明确项目按时完成的督促、检查机制。</w:t>
            </w:r>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申报材料及表现</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3337" w:rsidRPr="00A71671" w:rsidRDefault="00E84A05" w:rsidP="008065F9">
            <w:pPr>
              <w:keepNext/>
              <w:widowControl/>
              <w:jc w:val="left"/>
              <w:rPr>
                <w:rFonts w:asciiTheme="minorEastAsia" w:eastAsiaTheme="minorEastAsia" w:hAnsiTheme="minorEastAsia" w:cs="宋体"/>
                <w:color w:val="000000" w:themeColor="text1"/>
                <w:kern w:val="0"/>
                <w:sz w:val="20"/>
                <w:szCs w:val="20"/>
              </w:rPr>
            </w:pPr>
            <w:r w:rsidRPr="00A71671">
              <w:rPr>
                <w:rFonts w:asciiTheme="minorEastAsia" w:eastAsiaTheme="minorEastAsia" w:hAnsiTheme="minorEastAsia" w:cs="宋体" w:hint="eastAsia"/>
                <w:color w:val="000000" w:themeColor="text1"/>
                <w:kern w:val="0"/>
                <w:sz w:val="20"/>
                <w:szCs w:val="20"/>
              </w:rPr>
              <w:t>申报材料填写规范，提供的制度文件材料不够充分，但基本能够为项目实施提供比较充分的支撑材料。</w:t>
            </w:r>
          </w:p>
        </w:tc>
      </w:tr>
      <w:tr w:rsidR="00203337" w:rsidRPr="00A71671" w:rsidTr="00806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2036" w:type="dxa"/>
            <w:vMerge/>
            <w:tcBorders>
              <w:top w:val="single" w:sz="4" w:space="0" w:color="auto"/>
              <w:left w:val="single" w:sz="4" w:space="0" w:color="auto"/>
              <w:bottom w:val="single" w:sz="4" w:space="0" w:color="auto"/>
              <w:right w:val="single" w:sz="4" w:space="0" w:color="auto"/>
            </w:tcBorders>
            <w:vAlign w:val="center"/>
          </w:tcPr>
          <w:p w:rsidR="00203337" w:rsidRPr="00A71671" w:rsidRDefault="00203337">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nil"/>
              <w:bottom w:val="single" w:sz="4" w:space="0" w:color="auto"/>
              <w:right w:val="single" w:sz="4" w:space="0" w:color="auto"/>
            </w:tcBorders>
            <w:shd w:val="clear" w:color="auto" w:fill="auto"/>
            <w:vAlign w:val="center"/>
          </w:tcPr>
          <w:p w:rsidR="00203337" w:rsidRPr="00A71671" w:rsidRDefault="00E84A05">
            <w:pPr>
              <w:widowControl/>
              <w:jc w:val="center"/>
              <w:rPr>
                <w:rFonts w:asciiTheme="minorEastAsia" w:eastAsiaTheme="minorEastAsia" w:hAnsiTheme="minorEastAsia" w:cs="宋体"/>
                <w:b/>
                <w:bCs/>
                <w:color w:val="000000" w:themeColor="text1"/>
                <w:kern w:val="0"/>
                <w:sz w:val="24"/>
                <w:szCs w:val="24"/>
              </w:rPr>
            </w:pPr>
            <w:r w:rsidRPr="00A71671">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203337" w:rsidRPr="00A71671" w:rsidRDefault="004B6881">
            <w:pPr>
              <w:widowControl/>
              <w:jc w:val="left"/>
              <w:rPr>
                <w:rFonts w:asciiTheme="minorEastAsia" w:eastAsiaTheme="minorEastAsia" w:hAnsiTheme="minorEastAsia" w:cs="宋体" w:hint="eastAsia"/>
                <w:color w:val="000000" w:themeColor="text1"/>
                <w:kern w:val="0"/>
                <w:sz w:val="20"/>
                <w:szCs w:val="20"/>
              </w:rPr>
            </w:pPr>
            <w:r>
              <w:rPr>
                <w:rFonts w:asciiTheme="minorEastAsia" w:eastAsiaTheme="minorEastAsia" w:hAnsiTheme="minorEastAsia" w:cs="宋体" w:hint="eastAsia"/>
                <w:color w:val="000000" w:themeColor="text1"/>
                <w:kern w:val="0"/>
                <w:sz w:val="20"/>
                <w:szCs w:val="20"/>
              </w:rPr>
              <w:t>根据以上建议完善申报。</w:t>
            </w:r>
            <w:bookmarkStart w:id="0" w:name="_GoBack"/>
            <w:bookmarkEnd w:id="0"/>
          </w:p>
        </w:tc>
      </w:tr>
      <w:tr w:rsidR="00203337" w:rsidRPr="00A71671" w:rsidTr="00A71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3"/>
          <w:jc w:val="center"/>
        </w:trPr>
        <w:tc>
          <w:tcPr>
            <w:tcW w:w="10060"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rsidR="00203337" w:rsidRPr="00A71671" w:rsidRDefault="00E84A05">
            <w:pPr>
              <w:widowControl/>
              <w:jc w:val="left"/>
              <w:rPr>
                <w:rFonts w:asciiTheme="minorEastAsia" w:eastAsiaTheme="minorEastAsia" w:hAnsiTheme="minorEastAsia" w:cs="宋体"/>
                <w:b/>
                <w:bCs/>
                <w:color w:val="000000" w:themeColor="text1"/>
                <w:kern w:val="0"/>
                <w:sz w:val="24"/>
                <w:szCs w:val="22"/>
              </w:rPr>
            </w:pPr>
            <w:r w:rsidRPr="00A71671">
              <w:rPr>
                <w:rFonts w:asciiTheme="minorEastAsia" w:eastAsiaTheme="minorEastAsia" w:hAnsiTheme="minorEastAsia" w:cs="宋体" w:hint="eastAsia"/>
                <w:b/>
                <w:bCs/>
                <w:color w:val="000000" w:themeColor="text1"/>
                <w:kern w:val="0"/>
                <w:sz w:val="24"/>
                <w:szCs w:val="22"/>
              </w:rPr>
              <w:t>评审专家：</w:t>
            </w:r>
            <w:r w:rsidRPr="00100464">
              <w:rPr>
                <w:rFonts w:asciiTheme="minorEastAsia" w:eastAsiaTheme="minorEastAsia" w:hAnsiTheme="minorEastAsia" w:cs="宋体" w:hint="eastAsia"/>
                <w:bCs/>
                <w:color w:val="000000" w:themeColor="text1"/>
                <w:kern w:val="0"/>
                <w:sz w:val="24"/>
                <w:szCs w:val="22"/>
              </w:rPr>
              <w:t xml:space="preserve">赵元笃  </w:t>
            </w:r>
            <w:r w:rsidRPr="00A71671">
              <w:rPr>
                <w:rFonts w:asciiTheme="minorEastAsia" w:eastAsiaTheme="minorEastAsia" w:hAnsiTheme="minorEastAsia" w:cs="宋体" w:hint="eastAsia"/>
                <w:b/>
                <w:bCs/>
                <w:color w:val="000000" w:themeColor="text1"/>
                <w:kern w:val="0"/>
                <w:sz w:val="24"/>
                <w:szCs w:val="22"/>
              </w:rPr>
              <w:t xml:space="preserve">                           </w:t>
            </w:r>
            <w:r w:rsidR="00A71671">
              <w:rPr>
                <w:rFonts w:asciiTheme="minorEastAsia" w:eastAsiaTheme="minorEastAsia" w:hAnsiTheme="minorEastAsia" w:cs="宋体"/>
                <w:b/>
                <w:bCs/>
                <w:color w:val="000000" w:themeColor="text1"/>
                <w:kern w:val="0"/>
                <w:sz w:val="24"/>
                <w:szCs w:val="22"/>
              </w:rPr>
              <w:t xml:space="preserve">          </w:t>
            </w:r>
            <w:r w:rsidRPr="00A71671">
              <w:rPr>
                <w:rFonts w:asciiTheme="minorEastAsia" w:eastAsiaTheme="minorEastAsia" w:hAnsiTheme="minorEastAsia" w:cs="宋体" w:hint="eastAsia"/>
                <w:b/>
                <w:bCs/>
                <w:color w:val="000000" w:themeColor="text1"/>
                <w:kern w:val="0"/>
                <w:sz w:val="24"/>
                <w:szCs w:val="22"/>
              </w:rPr>
              <w:t>评审日期：</w:t>
            </w:r>
            <w:r w:rsidRPr="00100464">
              <w:rPr>
                <w:rFonts w:asciiTheme="minorEastAsia" w:eastAsiaTheme="minorEastAsia" w:hAnsiTheme="minorEastAsia" w:cs="宋体" w:hint="eastAsia"/>
                <w:bCs/>
                <w:color w:val="000000" w:themeColor="text1"/>
                <w:kern w:val="0"/>
                <w:sz w:val="24"/>
                <w:szCs w:val="22"/>
              </w:rPr>
              <w:t>2017年</w:t>
            </w:r>
            <w:r w:rsidR="00F64208" w:rsidRPr="00100464">
              <w:rPr>
                <w:rFonts w:asciiTheme="minorEastAsia" w:eastAsiaTheme="minorEastAsia" w:hAnsiTheme="minorEastAsia" w:cs="宋体" w:hint="eastAsia"/>
                <w:bCs/>
                <w:color w:val="000000" w:themeColor="text1"/>
                <w:kern w:val="0"/>
                <w:sz w:val="24"/>
                <w:szCs w:val="22"/>
              </w:rPr>
              <w:t>12</w:t>
            </w:r>
            <w:r w:rsidRPr="00100464">
              <w:rPr>
                <w:rFonts w:asciiTheme="minorEastAsia" w:eastAsiaTheme="minorEastAsia" w:hAnsiTheme="minorEastAsia" w:cs="宋体" w:hint="eastAsia"/>
                <w:bCs/>
                <w:color w:val="000000" w:themeColor="text1"/>
                <w:kern w:val="0"/>
                <w:sz w:val="24"/>
                <w:szCs w:val="22"/>
              </w:rPr>
              <w:t>月</w:t>
            </w:r>
            <w:r w:rsidR="00F64208" w:rsidRPr="00100464">
              <w:rPr>
                <w:rFonts w:asciiTheme="minorEastAsia" w:eastAsiaTheme="minorEastAsia" w:hAnsiTheme="minorEastAsia" w:cs="宋体" w:hint="eastAsia"/>
                <w:bCs/>
                <w:color w:val="000000" w:themeColor="text1"/>
                <w:kern w:val="0"/>
                <w:sz w:val="24"/>
                <w:szCs w:val="22"/>
              </w:rPr>
              <w:t>10</w:t>
            </w:r>
            <w:r w:rsidRPr="00100464">
              <w:rPr>
                <w:rFonts w:asciiTheme="minorEastAsia" w:eastAsiaTheme="minorEastAsia" w:hAnsiTheme="minorEastAsia" w:cs="宋体" w:hint="eastAsia"/>
                <w:bCs/>
                <w:color w:val="000000" w:themeColor="text1"/>
                <w:kern w:val="0"/>
                <w:sz w:val="24"/>
                <w:szCs w:val="22"/>
              </w:rPr>
              <w:t>日</w:t>
            </w:r>
          </w:p>
        </w:tc>
      </w:tr>
    </w:tbl>
    <w:p w:rsidR="00203337" w:rsidRDefault="00203337">
      <w:pPr>
        <w:snapToGrid w:val="0"/>
        <w:spacing w:line="360" w:lineRule="auto"/>
        <w:rPr>
          <w:rFonts w:ascii="仿宋" w:eastAsia="仿宋" w:hAnsi="仿宋" w:cs="仿宋"/>
          <w:b/>
          <w:color w:val="000000" w:themeColor="text1"/>
          <w:sz w:val="30"/>
          <w:szCs w:val="30"/>
        </w:rPr>
      </w:pPr>
    </w:p>
    <w:sectPr w:rsidR="00203337">
      <w:footerReference w:type="default" r:id="rId10"/>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727" w:rsidRDefault="007A1727">
      <w:r>
        <w:separator/>
      </w:r>
    </w:p>
  </w:endnote>
  <w:endnote w:type="continuationSeparator" w:id="0">
    <w:p w:rsidR="007A1727" w:rsidRDefault="007A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Malgun Gothic Semilight"/>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sdtPr>
    <w:sdtEndPr/>
    <w:sdtContent>
      <w:p w:rsidR="00203337" w:rsidRDefault="00E84A05">
        <w:pPr>
          <w:pStyle w:val="a6"/>
          <w:jc w:val="center"/>
        </w:pPr>
        <w:r>
          <w:fldChar w:fldCharType="begin"/>
        </w:r>
        <w:r>
          <w:instrText>PAGE   \* MERGEFORMAT</w:instrText>
        </w:r>
        <w:r>
          <w:fldChar w:fldCharType="separate"/>
        </w:r>
        <w:r w:rsidR="004B6881" w:rsidRPr="004B6881">
          <w:rPr>
            <w:noProof/>
            <w:lang w:val="zh-CN"/>
          </w:rPr>
          <w:t>2</w:t>
        </w:r>
        <w:r>
          <w:fldChar w:fldCharType="end"/>
        </w:r>
      </w:p>
    </w:sdtContent>
  </w:sdt>
  <w:p w:rsidR="00203337" w:rsidRDefault="002033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727" w:rsidRDefault="007A1727">
      <w:r>
        <w:separator/>
      </w:r>
    </w:p>
  </w:footnote>
  <w:footnote w:type="continuationSeparator" w:id="0">
    <w:p w:rsidR="007A1727" w:rsidRDefault="007A17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29EA2"/>
    <w:multiLevelType w:val="singleLevel"/>
    <w:tmpl w:val="5A129EA2"/>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0668"/>
    <w:rsid w:val="00000EEB"/>
    <w:rsid w:val="00010F5B"/>
    <w:rsid w:val="00011D2C"/>
    <w:rsid w:val="000134C6"/>
    <w:rsid w:val="00022843"/>
    <w:rsid w:val="000408E7"/>
    <w:rsid w:val="00044A61"/>
    <w:rsid w:val="00070C56"/>
    <w:rsid w:val="00075B26"/>
    <w:rsid w:val="00090659"/>
    <w:rsid w:val="00097915"/>
    <w:rsid w:val="000A7AF6"/>
    <w:rsid w:val="000C2DDE"/>
    <w:rsid w:val="000C6B42"/>
    <w:rsid w:val="000D4B55"/>
    <w:rsid w:val="000F07D3"/>
    <w:rsid w:val="000F0AAB"/>
    <w:rsid w:val="000F5A6A"/>
    <w:rsid w:val="000F712F"/>
    <w:rsid w:val="00100464"/>
    <w:rsid w:val="00104757"/>
    <w:rsid w:val="00122609"/>
    <w:rsid w:val="001328A1"/>
    <w:rsid w:val="00147ECD"/>
    <w:rsid w:val="00155131"/>
    <w:rsid w:val="00166805"/>
    <w:rsid w:val="00167078"/>
    <w:rsid w:val="00171A18"/>
    <w:rsid w:val="001720D7"/>
    <w:rsid w:val="001773BB"/>
    <w:rsid w:val="001A03BD"/>
    <w:rsid w:val="001A6A41"/>
    <w:rsid w:val="001D2E53"/>
    <w:rsid w:val="001E66D7"/>
    <w:rsid w:val="00203337"/>
    <w:rsid w:val="002154F3"/>
    <w:rsid w:val="002232B8"/>
    <w:rsid w:val="00230683"/>
    <w:rsid w:val="002529FD"/>
    <w:rsid w:val="002542AF"/>
    <w:rsid w:val="002664A0"/>
    <w:rsid w:val="0028264C"/>
    <w:rsid w:val="002A18E0"/>
    <w:rsid w:val="002A3196"/>
    <w:rsid w:val="002A71BE"/>
    <w:rsid w:val="002B0346"/>
    <w:rsid w:val="002B167C"/>
    <w:rsid w:val="002B3434"/>
    <w:rsid w:val="002E1AE0"/>
    <w:rsid w:val="002F4B50"/>
    <w:rsid w:val="00312A06"/>
    <w:rsid w:val="003164FD"/>
    <w:rsid w:val="00330F73"/>
    <w:rsid w:val="003322FA"/>
    <w:rsid w:val="00350AF6"/>
    <w:rsid w:val="00356DFF"/>
    <w:rsid w:val="003579D8"/>
    <w:rsid w:val="003626F1"/>
    <w:rsid w:val="003702DC"/>
    <w:rsid w:val="003716AA"/>
    <w:rsid w:val="00376A91"/>
    <w:rsid w:val="003818A2"/>
    <w:rsid w:val="00387894"/>
    <w:rsid w:val="0039680C"/>
    <w:rsid w:val="003A2337"/>
    <w:rsid w:val="003A6580"/>
    <w:rsid w:val="003B2973"/>
    <w:rsid w:val="003C02F5"/>
    <w:rsid w:val="003C1C36"/>
    <w:rsid w:val="003C2EB5"/>
    <w:rsid w:val="003D0B2F"/>
    <w:rsid w:val="003D4548"/>
    <w:rsid w:val="003D5772"/>
    <w:rsid w:val="003D5938"/>
    <w:rsid w:val="003E0355"/>
    <w:rsid w:val="00401855"/>
    <w:rsid w:val="004037A4"/>
    <w:rsid w:val="004237E8"/>
    <w:rsid w:val="00425C43"/>
    <w:rsid w:val="0043405A"/>
    <w:rsid w:val="004412D6"/>
    <w:rsid w:val="0045562B"/>
    <w:rsid w:val="004814E4"/>
    <w:rsid w:val="00486234"/>
    <w:rsid w:val="00494ECD"/>
    <w:rsid w:val="00497D10"/>
    <w:rsid w:val="004B6881"/>
    <w:rsid w:val="004C5280"/>
    <w:rsid w:val="004C714B"/>
    <w:rsid w:val="004D3EED"/>
    <w:rsid w:val="004D6D9E"/>
    <w:rsid w:val="004E26AC"/>
    <w:rsid w:val="004F07B0"/>
    <w:rsid w:val="004F1464"/>
    <w:rsid w:val="004F1BC1"/>
    <w:rsid w:val="004F418E"/>
    <w:rsid w:val="00516DEC"/>
    <w:rsid w:val="00523BCD"/>
    <w:rsid w:val="00525D27"/>
    <w:rsid w:val="005263EF"/>
    <w:rsid w:val="00530A66"/>
    <w:rsid w:val="0054103B"/>
    <w:rsid w:val="00544651"/>
    <w:rsid w:val="005516D0"/>
    <w:rsid w:val="005644BC"/>
    <w:rsid w:val="00564EEA"/>
    <w:rsid w:val="005717D2"/>
    <w:rsid w:val="005740FC"/>
    <w:rsid w:val="00574BEB"/>
    <w:rsid w:val="00595C1B"/>
    <w:rsid w:val="005A641D"/>
    <w:rsid w:val="005B5DD7"/>
    <w:rsid w:val="005C73C2"/>
    <w:rsid w:val="005D3B3D"/>
    <w:rsid w:val="005E2E59"/>
    <w:rsid w:val="005E5D39"/>
    <w:rsid w:val="005F63C9"/>
    <w:rsid w:val="00604E08"/>
    <w:rsid w:val="00607356"/>
    <w:rsid w:val="0063129E"/>
    <w:rsid w:val="00633A2D"/>
    <w:rsid w:val="006513EA"/>
    <w:rsid w:val="006602AE"/>
    <w:rsid w:val="0067283E"/>
    <w:rsid w:val="00672A26"/>
    <w:rsid w:val="006803ED"/>
    <w:rsid w:val="00683EA1"/>
    <w:rsid w:val="006C6CCD"/>
    <w:rsid w:val="006D064D"/>
    <w:rsid w:val="006D7D77"/>
    <w:rsid w:val="006E4003"/>
    <w:rsid w:val="006E455F"/>
    <w:rsid w:val="006E61AB"/>
    <w:rsid w:val="00704155"/>
    <w:rsid w:val="00710276"/>
    <w:rsid w:val="00714F89"/>
    <w:rsid w:val="007213B0"/>
    <w:rsid w:val="00734BC9"/>
    <w:rsid w:val="0076144F"/>
    <w:rsid w:val="00767308"/>
    <w:rsid w:val="007736CE"/>
    <w:rsid w:val="00775A60"/>
    <w:rsid w:val="007761AD"/>
    <w:rsid w:val="0078010D"/>
    <w:rsid w:val="007839C1"/>
    <w:rsid w:val="007947BA"/>
    <w:rsid w:val="007A1727"/>
    <w:rsid w:val="007A543F"/>
    <w:rsid w:val="007A7C39"/>
    <w:rsid w:val="007B0A09"/>
    <w:rsid w:val="007B54A0"/>
    <w:rsid w:val="007C49CD"/>
    <w:rsid w:val="007D48A1"/>
    <w:rsid w:val="007E7ECA"/>
    <w:rsid w:val="007F3AD1"/>
    <w:rsid w:val="007F5F24"/>
    <w:rsid w:val="008057D2"/>
    <w:rsid w:val="008065F9"/>
    <w:rsid w:val="00822F6C"/>
    <w:rsid w:val="00833E28"/>
    <w:rsid w:val="00834E51"/>
    <w:rsid w:val="00860BAF"/>
    <w:rsid w:val="00875F56"/>
    <w:rsid w:val="0088116C"/>
    <w:rsid w:val="00897025"/>
    <w:rsid w:val="008A63C5"/>
    <w:rsid w:val="008B51FE"/>
    <w:rsid w:val="008B54D8"/>
    <w:rsid w:val="008C6C00"/>
    <w:rsid w:val="008D3AC2"/>
    <w:rsid w:val="008D797B"/>
    <w:rsid w:val="008E143C"/>
    <w:rsid w:val="009107F6"/>
    <w:rsid w:val="0091111D"/>
    <w:rsid w:val="00927814"/>
    <w:rsid w:val="009322ED"/>
    <w:rsid w:val="00933688"/>
    <w:rsid w:val="009431BD"/>
    <w:rsid w:val="00960DF9"/>
    <w:rsid w:val="00962F6F"/>
    <w:rsid w:val="009658C5"/>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71671"/>
    <w:rsid w:val="00A73509"/>
    <w:rsid w:val="00A87922"/>
    <w:rsid w:val="00A9024C"/>
    <w:rsid w:val="00A955CB"/>
    <w:rsid w:val="00A97663"/>
    <w:rsid w:val="00AA222B"/>
    <w:rsid w:val="00AA3777"/>
    <w:rsid w:val="00AC1BBE"/>
    <w:rsid w:val="00AC5426"/>
    <w:rsid w:val="00AC6418"/>
    <w:rsid w:val="00AD1D16"/>
    <w:rsid w:val="00AF07CB"/>
    <w:rsid w:val="00AF1808"/>
    <w:rsid w:val="00AF3538"/>
    <w:rsid w:val="00AF61F4"/>
    <w:rsid w:val="00B071B2"/>
    <w:rsid w:val="00B17BF8"/>
    <w:rsid w:val="00B26A10"/>
    <w:rsid w:val="00B31037"/>
    <w:rsid w:val="00B36A16"/>
    <w:rsid w:val="00B42E6A"/>
    <w:rsid w:val="00B45DC1"/>
    <w:rsid w:val="00B73664"/>
    <w:rsid w:val="00B77A9D"/>
    <w:rsid w:val="00B8052D"/>
    <w:rsid w:val="00B9032F"/>
    <w:rsid w:val="00B97E99"/>
    <w:rsid w:val="00BA1592"/>
    <w:rsid w:val="00BB388C"/>
    <w:rsid w:val="00BC48FF"/>
    <w:rsid w:val="00BD5B80"/>
    <w:rsid w:val="00BE68FA"/>
    <w:rsid w:val="00C02F24"/>
    <w:rsid w:val="00C03B25"/>
    <w:rsid w:val="00C241C8"/>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CE7F46"/>
    <w:rsid w:val="00D07A91"/>
    <w:rsid w:val="00D26769"/>
    <w:rsid w:val="00D27E54"/>
    <w:rsid w:val="00D66AA8"/>
    <w:rsid w:val="00D702F9"/>
    <w:rsid w:val="00D70993"/>
    <w:rsid w:val="00D74698"/>
    <w:rsid w:val="00D869A5"/>
    <w:rsid w:val="00D97F56"/>
    <w:rsid w:val="00DB267B"/>
    <w:rsid w:val="00DB448D"/>
    <w:rsid w:val="00DB7659"/>
    <w:rsid w:val="00DC030C"/>
    <w:rsid w:val="00DC6C64"/>
    <w:rsid w:val="00DD015A"/>
    <w:rsid w:val="00DF04BA"/>
    <w:rsid w:val="00DF4294"/>
    <w:rsid w:val="00E0346E"/>
    <w:rsid w:val="00E17A66"/>
    <w:rsid w:val="00E21596"/>
    <w:rsid w:val="00E2577A"/>
    <w:rsid w:val="00E26C35"/>
    <w:rsid w:val="00E34E9D"/>
    <w:rsid w:val="00E41A3B"/>
    <w:rsid w:val="00E46644"/>
    <w:rsid w:val="00E56872"/>
    <w:rsid w:val="00E568FD"/>
    <w:rsid w:val="00E6139F"/>
    <w:rsid w:val="00E618DB"/>
    <w:rsid w:val="00E66764"/>
    <w:rsid w:val="00E76AB9"/>
    <w:rsid w:val="00E8152F"/>
    <w:rsid w:val="00E84A05"/>
    <w:rsid w:val="00E963FA"/>
    <w:rsid w:val="00EB19D9"/>
    <w:rsid w:val="00EB422E"/>
    <w:rsid w:val="00EB7D3C"/>
    <w:rsid w:val="00EC0668"/>
    <w:rsid w:val="00EC7E15"/>
    <w:rsid w:val="00F17464"/>
    <w:rsid w:val="00F27798"/>
    <w:rsid w:val="00F4183F"/>
    <w:rsid w:val="00F434AE"/>
    <w:rsid w:val="00F44699"/>
    <w:rsid w:val="00F473BC"/>
    <w:rsid w:val="00F4759C"/>
    <w:rsid w:val="00F47C7A"/>
    <w:rsid w:val="00F61A6F"/>
    <w:rsid w:val="00F64208"/>
    <w:rsid w:val="00F670D4"/>
    <w:rsid w:val="00F901BD"/>
    <w:rsid w:val="00F93526"/>
    <w:rsid w:val="00F93757"/>
    <w:rsid w:val="00FA04D7"/>
    <w:rsid w:val="00FA47E0"/>
    <w:rsid w:val="00FB406E"/>
    <w:rsid w:val="00FC6850"/>
    <w:rsid w:val="00FD098E"/>
    <w:rsid w:val="00FE4668"/>
    <w:rsid w:val="00FE5468"/>
    <w:rsid w:val="00FF042B"/>
    <w:rsid w:val="00FF184E"/>
    <w:rsid w:val="00FF788B"/>
    <w:rsid w:val="01D07241"/>
    <w:rsid w:val="06F45872"/>
    <w:rsid w:val="08254DE3"/>
    <w:rsid w:val="0B964E81"/>
    <w:rsid w:val="0DFE2374"/>
    <w:rsid w:val="17526292"/>
    <w:rsid w:val="1FDA77FD"/>
    <w:rsid w:val="2146487A"/>
    <w:rsid w:val="21AB70F2"/>
    <w:rsid w:val="235F4D6F"/>
    <w:rsid w:val="23BB428D"/>
    <w:rsid w:val="294F024A"/>
    <w:rsid w:val="2A547584"/>
    <w:rsid w:val="2CDF3DBB"/>
    <w:rsid w:val="309E7D84"/>
    <w:rsid w:val="33D10946"/>
    <w:rsid w:val="35D73B2D"/>
    <w:rsid w:val="39FE604E"/>
    <w:rsid w:val="43C62EC6"/>
    <w:rsid w:val="47556434"/>
    <w:rsid w:val="4D9E31A1"/>
    <w:rsid w:val="501D57EA"/>
    <w:rsid w:val="513A0243"/>
    <w:rsid w:val="54DD443A"/>
    <w:rsid w:val="5A84717B"/>
    <w:rsid w:val="5A866410"/>
    <w:rsid w:val="5FD11D9E"/>
    <w:rsid w:val="60A757D8"/>
    <w:rsid w:val="6C58549F"/>
    <w:rsid w:val="71573473"/>
    <w:rsid w:val="76E62C9B"/>
    <w:rsid w:val="7A9174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semiHidden="0" w:uiPriority="0" w:qFormat="1"/>
    <w:lsdException w:name="Title" w:semiHidden="0" w:unhideWhenUsed="0" w:qFormat="1"/>
    <w:lsdException w:name="Default Paragraph Font" w:semiHidden="0" w:uiPriority="1"/>
    <w:lsdException w:name="Body Text" w:semiHidden="0" w:uiPriority="0" w:unhideWhenUsed="0" w:qFormat="1"/>
    <w:lsdException w:name="Subtitle" w:locked="1" w:semiHidden="0" w:uiPriority="0" w:unhideWhenUsed="0" w:qFormat="1"/>
    <w:lsdException w:name="Hyperlink" w:semiHidden="0" w:qFormat="1"/>
    <w:lsdException w:name="Strong" w:semiHidden="0" w:unhideWhenUsed="0" w:qFormat="1"/>
    <w:lsdException w:name="Emphasis" w:locked="1" w:semiHidden="0" w:uiPriority="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Char"/>
    <w:uiPriority w:val="99"/>
    <w:qFormat/>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unhideWhenUsed/>
    <w:qFormat/>
    <w:lock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locked/>
    <w:rPr>
      <w:rFonts w:asciiTheme="majorHAnsi" w:eastAsia="黑体" w:hAnsiTheme="majorHAnsi" w:cstheme="majorBidi"/>
      <w:sz w:val="20"/>
      <w:szCs w:val="20"/>
    </w:rPr>
  </w:style>
  <w:style w:type="paragraph" w:styleId="a4">
    <w:name w:val="Body Text"/>
    <w:basedOn w:val="a"/>
    <w:link w:val="Char"/>
    <w:qFormat/>
    <w:pPr>
      <w:spacing w:line="360" w:lineRule="auto"/>
    </w:pPr>
    <w:rPr>
      <w:rFonts w:ascii="Times New Roman" w:eastAsia="仿宋_GB2312" w:hAnsi="Times New Roman" w:cs="Times New Roman"/>
      <w:sz w:val="28"/>
      <w:szCs w:val="20"/>
    </w:rPr>
  </w:style>
  <w:style w:type="paragraph" w:styleId="30">
    <w:name w:val="toc 3"/>
    <w:basedOn w:val="a"/>
    <w:next w:val="a"/>
    <w:uiPriority w:val="39"/>
    <w:qFormat/>
    <w:pPr>
      <w:spacing w:line="360" w:lineRule="auto"/>
      <w:ind w:leftChars="400" w:left="840"/>
    </w:pPr>
    <w:rPr>
      <w:rFonts w:ascii="Times New Roman" w:hAnsi="Times New Roman" w:cs="Times New Roman"/>
      <w:sz w:val="24"/>
      <w:szCs w:val="24"/>
    </w:r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qFormat/>
    <w:pPr>
      <w:tabs>
        <w:tab w:val="center" w:pos="4153"/>
        <w:tab w:val="right" w:pos="8306"/>
      </w:tabs>
      <w:snapToGrid w:val="0"/>
      <w:jc w:val="left"/>
    </w:pPr>
    <w:rPr>
      <w:rFonts w:cs="Times New Roman"/>
      <w:kern w:val="0"/>
      <w:sz w:val="18"/>
      <w:szCs w:val="18"/>
    </w:rPr>
  </w:style>
  <w:style w:type="paragraph" w:styleId="a7">
    <w:name w:val="header"/>
    <w:basedOn w:val="a"/>
    <w:link w:val="Char2"/>
    <w:uiPriority w:val="99"/>
    <w:qFormat/>
    <w:pPr>
      <w:pBdr>
        <w:bottom w:val="single" w:sz="6" w:space="1" w:color="auto"/>
      </w:pBdr>
      <w:tabs>
        <w:tab w:val="center" w:pos="4153"/>
        <w:tab w:val="right" w:pos="8306"/>
      </w:tabs>
      <w:snapToGrid w:val="0"/>
      <w:jc w:val="center"/>
    </w:pPr>
    <w:rPr>
      <w:rFonts w:cs="Times New Roman"/>
      <w:kern w:val="0"/>
      <w:sz w:val="18"/>
      <w:szCs w:val="18"/>
    </w:rPr>
  </w:style>
  <w:style w:type="paragraph" w:styleId="10">
    <w:name w:val="toc 1"/>
    <w:basedOn w:val="a"/>
    <w:next w:val="a"/>
    <w:uiPriority w:val="39"/>
    <w:qFormat/>
    <w:pPr>
      <w:spacing w:line="360" w:lineRule="auto"/>
    </w:pPr>
    <w:rPr>
      <w:rFonts w:ascii="Times New Roman" w:hAnsi="Times New Roman" w:cs="Times New Roman"/>
      <w:sz w:val="24"/>
      <w:szCs w:val="24"/>
    </w:rPr>
  </w:style>
  <w:style w:type="paragraph" w:styleId="20">
    <w:name w:val="toc 2"/>
    <w:basedOn w:val="a"/>
    <w:next w:val="a"/>
    <w:uiPriority w:val="39"/>
    <w:qFormat/>
    <w:pPr>
      <w:ind w:leftChars="200" w:left="420"/>
    </w:pPr>
  </w:style>
  <w:style w:type="paragraph" w:styleId="a8">
    <w:name w:val="Title"/>
    <w:basedOn w:val="a"/>
    <w:next w:val="a"/>
    <w:link w:val="Char3"/>
    <w:uiPriority w:val="99"/>
    <w:qFormat/>
    <w:pPr>
      <w:spacing w:before="240" w:after="60" w:line="360" w:lineRule="auto"/>
      <w:jc w:val="center"/>
      <w:outlineLvl w:val="0"/>
    </w:pPr>
    <w:rPr>
      <w:rFonts w:ascii="Cambria" w:hAnsi="Cambria" w:cs="Cambria"/>
      <w:b/>
      <w:bCs/>
      <w:kern w:val="0"/>
      <w:sz w:val="32"/>
      <w:szCs w:val="32"/>
    </w:rPr>
  </w:style>
  <w:style w:type="character" w:styleId="a9">
    <w:name w:val="Strong"/>
    <w:uiPriority w:val="99"/>
    <w:qFormat/>
    <w:rPr>
      <w:b/>
      <w:bCs/>
    </w:rPr>
  </w:style>
  <w:style w:type="character" w:styleId="aa">
    <w:name w:val="Hyperlink"/>
    <w:basedOn w:val="a0"/>
    <w:uiPriority w:val="99"/>
    <w:unhideWhenUsed/>
    <w:qFormat/>
    <w:rPr>
      <w:color w:val="0000FF" w:themeColor="hyperlink"/>
      <w:u w:val="single"/>
    </w:rPr>
  </w:style>
  <w:style w:type="character" w:customStyle="1" w:styleId="1Char">
    <w:name w:val="标题 1 Char"/>
    <w:link w:val="1"/>
    <w:uiPriority w:val="99"/>
    <w:qFormat/>
    <w:rPr>
      <w:rFonts w:ascii="Times New Roman" w:eastAsia="仿宋_GB2312" w:hAnsi="Times New Roman"/>
      <w:b/>
      <w:bCs/>
      <w:kern w:val="44"/>
    </w:rPr>
  </w:style>
  <w:style w:type="character" w:customStyle="1" w:styleId="Char3">
    <w:name w:val="标题 Char"/>
    <w:link w:val="a8"/>
    <w:uiPriority w:val="99"/>
    <w:qFormat/>
    <w:rPr>
      <w:rFonts w:ascii="Cambria" w:hAnsi="Cambria" w:cs="Cambria"/>
      <w:b/>
      <w:bCs/>
      <w:sz w:val="32"/>
      <w:szCs w:val="32"/>
    </w:rPr>
  </w:style>
  <w:style w:type="paragraph" w:customStyle="1" w:styleId="11">
    <w:name w:val="列出段落1"/>
    <w:basedOn w:val="a"/>
    <w:uiPriority w:val="34"/>
    <w:qFormat/>
    <w:pPr>
      <w:spacing w:line="360" w:lineRule="auto"/>
      <w:ind w:firstLineChars="200" w:firstLine="420"/>
    </w:pPr>
    <w:rPr>
      <w:rFonts w:ascii="Times New Roman" w:eastAsia="仿宋_GB2312" w:hAnsi="Times New Roman" w:cs="Times New Roman"/>
      <w:sz w:val="30"/>
      <w:szCs w:val="30"/>
    </w:rPr>
  </w:style>
  <w:style w:type="paragraph" w:customStyle="1" w:styleId="TOC1">
    <w:name w:val="TOC 标题1"/>
    <w:basedOn w:val="1"/>
    <w:next w:val="a"/>
    <w:uiPriority w:val="99"/>
    <w:qFormat/>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1">
    <w:name w:val="页脚 Char"/>
    <w:link w:val="a6"/>
    <w:uiPriority w:val="99"/>
    <w:qFormat/>
    <w:locked/>
    <w:rPr>
      <w:sz w:val="18"/>
      <w:szCs w:val="18"/>
    </w:rPr>
  </w:style>
  <w:style w:type="character" w:customStyle="1" w:styleId="Char2">
    <w:name w:val="页眉 Char"/>
    <w:link w:val="a7"/>
    <w:uiPriority w:val="99"/>
    <w:qFormat/>
    <w:locked/>
    <w:rPr>
      <w:sz w:val="18"/>
      <w:szCs w:val="18"/>
    </w:rPr>
  </w:style>
  <w:style w:type="character" w:customStyle="1" w:styleId="Char10">
    <w:name w:val="页脚 Char1"/>
    <w:basedOn w:val="a0"/>
    <w:uiPriority w:val="99"/>
    <w:semiHidden/>
    <w:qFormat/>
    <w:rPr>
      <w:rFonts w:cs="Calibri"/>
      <w:kern w:val="2"/>
      <w:sz w:val="18"/>
      <w:szCs w:val="18"/>
    </w:rPr>
  </w:style>
  <w:style w:type="character" w:customStyle="1" w:styleId="Char11">
    <w:name w:val="页眉 Char1"/>
    <w:basedOn w:val="a0"/>
    <w:uiPriority w:val="99"/>
    <w:semiHidden/>
    <w:qFormat/>
    <w:rPr>
      <w:rFonts w:cs="Calibri"/>
      <w:kern w:val="2"/>
      <w:sz w:val="18"/>
      <w:szCs w:val="18"/>
    </w:rPr>
  </w:style>
  <w:style w:type="character" w:customStyle="1" w:styleId="Char0">
    <w:name w:val="批注框文本 Char"/>
    <w:basedOn w:val="a0"/>
    <w:link w:val="a5"/>
    <w:uiPriority w:val="99"/>
    <w:semiHidden/>
    <w:qFormat/>
    <w:rPr>
      <w:rFonts w:cs="Calibri"/>
      <w:kern w:val="2"/>
      <w:sz w:val="18"/>
      <w:szCs w:val="18"/>
    </w:rPr>
  </w:style>
  <w:style w:type="character" w:customStyle="1" w:styleId="3Char">
    <w:name w:val="标题 3 Char"/>
    <w:basedOn w:val="a0"/>
    <w:link w:val="3"/>
    <w:qFormat/>
    <w:rPr>
      <w:rFonts w:ascii="Times New Roman" w:hAnsi="Times New Roman"/>
      <w:b/>
      <w:kern w:val="2"/>
      <w:sz w:val="24"/>
    </w:rPr>
  </w:style>
  <w:style w:type="character" w:customStyle="1" w:styleId="Char">
    <w:name w:val="正文文本 Char"/>
    <w:basedOn w:val="a0"/>
    <w:link w:val="a4"/>
    <w:qFormat/>
    <w:rPr>
      <w:rFonts w:ascii="Times New Roman" w:eastAsia="仿宋_GB2312" w:hAnsi="Times New Roman"/>
      <w:kern w:val="2"/>
      <w:sz w:val="28"/>
    </w:rPr>
  </w:style>
  <w:style w:type="character" w:customStyle="1" w:styleId="2Char">
    <w:name w:val="标题 2 Char"/>
    <w:basedOn w:val="a0"/>
    <w:link w:val="2"/>
    <w:semiHidden/>
    <w:rPr>
      <w:rFonts w:asciiTheme="majorHAnsi" w:eastAsiaTheme="majorEastAsia" w:hAnsiTheme="majorHAnsi" w:cstheme="majorBidi"/>
      <w:b/>
      <w:bCs/>
      <w:kern w:val="2"/>
      <w:sz w:val="32"/>
      <w:szCs w:val="32"/>
    </w:rPr>
  </w:style>
  <w:style w:type="paragraph" w:customStyle="1" w:styleId="Char4">
    <w:name w:val="Char"/>
    <w:basedOn w:val="a"/>
    <w:rsid w:val="007B0A09"/>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C3501-4F20-42D2-9AB7-F2674F0F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282</Words>
  <Characters>1612</Characters>
  <Application>Microsoft Office Word</Application>
  <DocSecurity>0</DocSecurity>
  <Lines>13</Lines>
  <Paragraphs>3</Paragraphs>
  <ScaleCrop>false</ScaleCrop>
  <Company>MP</Company>
  <LinksUpToDate>false</LinksUpToDate>
  <CharactersWithSpaces>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MP</cp:lastModifiedBy>
  <cp:revision>250</cp:revision>
  <cp:lastPrinted>2016-10-09T09:21:00Z</cp:lastPrinted>
  <dcterms:created xsi:type="dcterms:W3CDTF">2015-09-10T05:52:00Z</dcterms:created>
  <dcterms:modified xsi:type="dcterms:W3CDTF">2017-12-20T05:49:00Z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